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B4" w:rsidRPr="00E22DF6" w:rsidRDefault="00D939B4" w:rsidP="00D939B4">
      <w:pPr>
        <w:spacing w:after="60" w:line="240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22DF6">
        <w:rPr>
          <w:rFonts w:ascii="Calibri" w:hAnsi="Calibri"/>
          <w:b/>
          <w:bCs/>
          <w:sz w:val="28"/>
          <w:szCs w:val="28"/>
        </w:rPr>
        <w:t>Formulaire de demande auprès du conseil de laboratoire de l’iris</w:t>
      </w:r>
    </w:p>
    <w:p w:rsidR="00D939B4" w:rsidRPr="00E22DF6" w:rsidRDefault="00D939B4" w:rsidP="00D939B4">
      <w:pPr>
        <w:spacing w:after="6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22DF6">
        <w:rPr>
          <w:rFonts w:ascii="Calibri" w:hAnsi="Calibri"/>
          <w:b/>
          <w:bCs/>
          <w:sz w:val="28"/>
          <w:szCs w:val="28"/>
        </w:rPr>
        <w:t>à renvoyer à &lt;</w:t>
      </w:r>
      <w:hyperlink r:id="rId8" w:history="1">
        <w:r w:rsidRPr="00E22DF6">
          <w:rPr>
            <w:rStyle w:val="Lienhypertexte"/>
            <w:rFonts w:ascii="Calibri" w:hAnsi="Calibri"/>
            <w:b/>
            <w:bCs/>
            <w:sz w:val="28"/>
            <w:szCs w:val="28"/>
          </w:rPr>
          <w:t>iris@ehess.fr</w:t>
        </w:r>
      </w:hyperlink>
      <w:r w:rsidRPr="00E22DF6">
        <w:rPr>
          <w:rFonts w:ascii="Calibri" w:hAnsi="Calibri"/>
          <w:b/>
          <w:bCs/>
          <w:sz w:val="28"/>
          <w:szCs w:val="28"/>
        </w:rPr>
        <w:t>&gt;</w:t>
      </w:r>
    </w:p>
    <w:p w:rsidR="00D939B4" w:rsidRPr="00E02F3E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100" w:line="240" w:lineRule="auto"/>
        <w:rPr>
          <w:rFonts w:ascii="Calibri" w:hAnsi="Calibri"/>
          <w:b/>
          <w:color w:val="FF6600"/>
          <w:sz w:val="20"/>
        </w:rPr>
      </w:pPr>
      <w:r w:rsidRPr="00732937">
        <w:rPr>
          <w:rFonts w:ascii="Calibri" w:hAnsi="Calibri"/>
          <w:b/>
          <w:color w:val="FF6600"/>
          <w:sz w:val="20"/>
        </w:rPr>
        <w:t>NOM &amp; PRENOM</w:t>
      </w:r>
      <w:r>
        <w:rPr>
          <w:rFonts w:ascii="Calibri" w:hAnsi="Calibri"/>
          <w:b/>
          <w:color w:val="FF6600"/>
          <w:sz w:val="20"/>
        </w:rPr>
        <w:t xml:space="preserve"> </w:t>
      </w:r>
      <w:r w:rsidRPr="00732937">
        <w:rPr>
          <w:rFonts w:ascii="Calibri" w:hAnsi="Calibri"/>
          <w:b/>
          <w:color w:val="FF6600"/>
          <w:sz w:val="20"/>
        </w:rPr>
        <w:t xml:space="preserve"> : </w:t>
      </w:r>
      <w:r>
        <w:rPr>
          <w:rFonts w:ascii="Calibri" w:hAnsi="Calibri"/>
          <w:b/>
          <w:color w:val="FF6600"/>
          <w:sz w:val="20"/>
        </w:rPr>
        <w:tab/>
      </w:r>
      <w:r>
        <w:rPr>
          <w:rFonts w:ascii="Calibri" w:hAnsi="Calibri"/>
          <w:b/>
          <w:color w:val="FF6600"/>
          <w:sz w:val="20"/>
        </w:rPr>
        <w:tab/>
      </w:r>
      <w:r>
        <w:rPr>
          <w:rFonts w:ascii="Calibri" w:hAnsi="Calibri"/>
          <w:b/>
          <w:color w:val="FF6600"/>
          <w:sz w:val="20"/>
        </w:rPr>
        <w:tab/>
      </w:r>
      <w:r>
        <w:rPr>
          <w:rFonts w:ascii="Calibri" w:hAnsi="Calibri"/>
          <w:b/>
          <w:color w:val="FF6600"/>
          <w:sz w:val="20"/>
        </w:rPr>
        <w:tab/>
      </w:r>
      <w:r>
        <w:rPr>
          <w:rFonts w:ascii="Calibri" w:hAnsi="Calibri"/>
          <w:b/>
          <w:color w:val="FF6600"/>
          <w:sz w:val="20"/>
        </w:rPr>
        <w:tab/>
      </w:r>
      <w:r w:rsidRPr="00D03D87">
        <w:rPr>
          <w:rFonts w:ascii="Calibri" w:hAnsi="Calibri"/>
          <w:b/>
          <w:color w:val="FF6600"/>
          <w:sz w:val="20"/>
        </w:rPr>
        <w:t>Statut (doc, JD, CR, DR, MCF…) :</w:t>
      </w:r>
    </w:p>
    <w:p w:rsidR="00D939B4" w:rsidRPr="00732937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hAnsi="Calibri"/>
          <w:b/>
          <w:color w:val="FF6600"/>
          <w:sz w:val="20"/>
        </w:rPr>
      </w:pPr>
      <w:r w:rsidRPr="00732937">
        <w:rPr>
          <w:rFonts w:ascii="Calibri" w:hAnsi="Calibri"/>
          <w:b/>
          <w:color w:val="FF6600"/>
          <w:sz w:val="20"/>
        </w:rPr>
        <w:t xml:space="preserve">DATE DE LA SEANCE DU CONSEIL DE LABORATOIRE : </w:t>
      </w:r>
    </w:p>
    <w:p w:rsidR="00D939B4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hAnsi="Calibri"/>
          <w:b/>
          <w:color w:val="FF6600"/>
          <w:sz w:val="20"/>
        </w:rPr>
      </w:pPr>
      <w:r w:rsidRPr="00732937">
        <w:rPr>
          <w:rFonts w:ascii="Calibri" w:hAnsi="Calibri"/>
          <w:b/>
          <w:color w:val="FF6600"/>
          <w:sz w:val="20"/>
        </w:rPr>
        <w:t>TYPE DE FINANCEMENT DEMANDE</w:t>
      </w:r>
      <w:r>
        <w:rPr>
          <w:rFonts w:ascii="Calibri" w:hAnsi="Calibri"/>
          <w:b/>
          <w:color w:val="FF6600"/>
          <w:sz w:val="20"/>
        </w:rPr>
        <w:t> :</w:t>
      </w:r>
    </w:p>
    <w:p w:rsidR="00D939B4" w:rsidRPr="00732937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Calibri" w:hAnsi="Calibri"/>
          <w:b/>
          <w:color w:val="FF6600"/>
          <w:sz w:val="20"/>
        </w:rPr>
      </w:pP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Enquête de terrain (y compris recherche dans les archives)</w:t>
      </w:r>
      <w:r>
        <w:rPr>
          <w:rFonts w:ascii="Calibri" w:hAnsi="Calibri"/>
          <w:sz w:val="20"/>
        </w:rPr>
        <w:t xml:space="preserve"> </w:t>
      </w:r>
      <w:r>
        <w:rPr>
          <w:rStyle w:val="Appelnotedebasdep"/>
          <w:rFonts w:ascii="Calibri" w:hAnsi="Calibri"/>
          <w:sz w:val="20"/>
        </w:rPr>
        <w:footnoteReference w:id="1"/>
      </w:r>
      <w:r>
        <w:rPr>
          <w:rStyle w:val="Appelnotedebasdep"/>
          <w:rFonts w:ascii="Calibri" w:hAnsi="Calibri"/>
          <w:sz w:val="20"/>
        </w:rPr>
        <w:footnoteReference w:id="2"/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Participation à colloque, journée d’étude, etc.</w:t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Invitation d’un-e intervenant-e dans un séminaire Iris ou une manifestation scientifique Iris</w:t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Frais d’organisation d’une manifestation scientifique Iris</w:t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Aide à la traduction</w:t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Aide à l’édition</w:t>
      </w:r>
    </w:p>
    <w:p w:rsidR="00D939B4" w:rsidRPr="0008672B" w:rsidRDefault="00D939B4" w:rsidP="00D9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8672B">
        <w:rPr>
          <w:rFonts w:ascii="Calibri" w:hAnsi="Calibri"/>
          <w:sz w:val="20"/>
        </w:rPr>
        <w:instrText xml:space="preserve"> </w:instrText>
      </w:r>
      <w:r>
        <w:rPr>
          <w:rFonts w:ascii="Calibri" w:hAnsi="Calibri"/>
          <w:sz w:val="20"/>
        </w:rPr>
        <w:instrText>FORMCHECKBOX</w:instrText>
      </w:r>
      <w:r w:rsidRPr="0008672B">
        <w:rPr>
          <w:rFonts w:ascii="Calibri" w:hAnsi="Calibri"/>
          <w:sz w:val="20"/>
        </w:rPr>
        <w:instrText xml:space="preserve"> </w:instrText>
      </w:r>
      <w:r w:rsidR="000F548D">
        <w:rPr>
          <w:rFonts w:ascii="Calibri" w:hAnsi="Calibri"/>
          <w:sz w:val="20"/>
        </w:rPr>
      </w:r>
      <w:r w:rsidR="000F548D">
        <w:rPr>
          <w:rFonts w:ascii="Calibri" w:hAnsi="Calibri"/>
          <w:sz w:val="20"/>
        </w:rPr>
        <w:fldChar w:fldCharType="separate"/>
      </w:r>
      <w:r w:rsidRPr="0008672B">
        <w:rPr>
          <w:rFonts w:ascii="Calibri" w:hAnsi="Calibri"/>
          <w:sz w:val="20"/>
        </w:rPr>
        <w:fldChar w:fldCharType="end"/>
      </w:r>
      <w:r w:rsidRPr="0008672B">
        <w:rPr>
          <w:rFonts w:ascii="Calibri" w:hAnsi="Calibri"/>
          <w:sz w:val="20"/>
        </w:rPr>
        <w:t xml:space="preserve"> Autre, préciser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EE00B8" w:rsidRDefault="00D939B4" w:rsidP="00D939B4">
      <w:pPr>
        <w:spacing w:after="60" w:line="240" w:lineRule="auto"/>
        <w:rPr>
          <w:rFonts w:ascii="Calibri" w:hAnsi="Calibri"/>
          <w:b/>
          <w:color w:val="FF6600"/>
          <w:sz w:val="20"/>
        </w:rPr>
      </w:pPr>
      <w:r w:rsidRPr="00EE00B8">
        <w:rPr>
          <w:rFonts w:ascii="Calibri" w:hAnsi="Calibri"/>
          <w:b/>
          <w:color w:val="FF6600"/>
          <w:sz w:val="20"/>
        </w:rPr>
        <w:t>DETAIL SUR LA DEMANDE (DEVELOPPER SELON BESOINS)</w:t>
      </w: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Enquête de terrain / archives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Lieu(x)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Dates :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>Motif</w:t>
      </w:r>
      <w:r>
        <w:rPr>
          <w:rFonts w:ascii="Calibri" w:hAnsi="Calibri"/>
          <w:sz w:val="20"/>
        </w:rPr>
        <w:t xml:space="preserve"> </w:t>
      </w:r>
      <w:r w:rsidRPr="0008672B">
        <w:rPr>
          <w:rFonts w:ascii="Calibri" w:hAnsi="Calibri"/>
          <w:sz w:val="20"/>
        </w:rPr>
        <w:t xml:space="preserve">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Participation à colloque, journée d’étude, etc.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Lieu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Dates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Organisateur de la manifestation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Titre de la communication :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Soutien du directeur ou de la directrice de thèse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Invitation d’un-e intervenant-e dans un séminaire ou une manifestation scientifique Iris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Date et intitulé du séminaire :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>Motif</w:t>
      </w:r>
      <w:r>
        <w:rPr>
          <w:rFonts w:ascii="Calibri" w:hAnsi="Calibri"/>
          <w:sz w:val="20"/>
        </w:rPr>
        <w:t xml:space="preserve"> </w:t>
      </w:r>
      <w:r w:rsidRPr="00425659">
        <w:rPr>
          <w:rFonts w:ascii="Calibri" w:hAnsi="Calibri"/>
          <w:sz w:val="20"/>
        </w:rPr>
        <w:t>(3 lignes max)  :</w:t>
      </w:r>
      <w:r w:rsidRPr="0008672B">
        <w:rPr>
          <w:rFonts w:ascii="Calibri" w:hAnsi="Calibri"/>
          <w:sz w:val="20"/>
        </w:rPr>
        <w:t xml:space="preserve">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Organisation d’une manifestation scientifique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Lieu 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Date 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>Partenaires financiers (</w:t>
      </w:r>
      <w:r w:rsidRPr="0008672B">
        <w:rPr>
          <w:rFonts w:ascii="Calibri" w:hAnsi="Calibri"/>
          <w:i/>
          <w:sz w:val="20"/>
        </w:rPr>
        <w:t>indiquer les montants demandés / acquis</w:t>
      </w:r>
      <w:r w:rsidRPr="0008672B">
        <w:rPr>
          <w:rFonts w:ascii="Calibri" w:hAnsi="Calibri"/>
          <w:sz w:val="20"/>
        </w:rPr>
        <w:t xml:space="preserve">)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Argumentaire concis 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Aide à la traduction</w:t>
      </w:r>
      <w:r>
        <w:rPr>
          <w:rFonts w:ascii="Calibri" w:hAnsi="Calibri"/>
          <w:b/>
          <w:color w:val="F79646"/>
          <w:sz w:val="20"/>
        </w:rPr>
        <w:t xml:space="preserve">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Texte (articles, ouvrage, chapitre, etc.) :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Motif 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Aide à l’édition</w:t>
      </w:r>
      <w:r>
        <w:rPr>
          <w:rFonts w:ascii="Calibri" w:hAnsi="Calibri"/>
          <w:b/>
          <w:color w:val="F79646"/>
          <w:sz w:val="20"/>
        </w:rPr>
        <w:t xml:space="preserve">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 xml:space="preserve">Texte (ouvrage, revue) : 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 w:rsidRPr="0008672B">
        <w:rPr>
          <w:rFonts w:ascii="Calibri" w:hAnsi="Calibri"/>
          <w:sz w:val="20"/>
        </w:rPr>
        <w:t>Maison d’édition</w:t>
      </w:r>
      <w:r>
        <w:rPr>
          <w:rFonts w:ascii="Calibri" w:hAnsi="Calibri"/>
          <w:sz w:val="20"/>
        </w:rPr>
        <w:t xml:space="preserve"> et année de parution</w:t>
      </w:r>
      <w:r w:rsidRPr="0008672B">
        <w:rPr>
          <w:rFonts w:ascii="Calibri" w:hAnsi="Calibri"/>
          <w:sz w:val="20"/>
        </w:rPr>
        <w:t xml:space="preserve"> : </w:t>
      </w:r>
    </w:p>
    <w:p w:rsidR="00D939B4" w:rsidRPr="00425659" w:rsidRDefault="00D939B4" w:rsidP="00D939B4">
      <w:pPr>
        <w:spacing w:after="6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Présentation </w:t>
      </w:r>
      <w:r w:rsidRPr="00425659">
        <w:rPr>
          <w:rFonts w:ascii="Calibri" w:hAnsi="Calibri"/>
          <w:sz w:val="20"/>
        </w:rPr>
        <w:t>(5 lignes max) :</w:t>
      </w: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 exception à la règle de co-financement : (3 lignes)</w:t>
      </w:r>
    </w:p>
    <w:p w:rsidR="00D939B4" w:rsidRPr="005E0DED" w:rsidRDefault="00D939B4" w:rsidP="00D939B4">
      <w:pPr>
        <w:numPr>
          <w:ilvl w:val="0"/>
          <w:numId w:val="1"/>
        </w:numPr>
        <w:spacing w:after="60" w:line="240" w:lineRule="auto"/>
        <w:contextualSpacing/>
        <w:rPr>
          <w:rFonts w:ascii="Calibri" w:hAnsi="Calibri"/>
          <w:b/>
          <w:color w:val="F79646"/>
          <w:sz w:val="20"/>
        </w:rPr>
      </w:pPr>
      <w:r w:rsidRPr="005E0DED">
        <w:rPr>
          <w:rFonts w:ascii="Calibri" w:hAnsi="Calibri"/>
          <w:b/>
          <w:color w:val="F79646"/>
          <w:sz w:val="20"/>
        </w:rPr>
        <w:t>Autre : préciser</w:t>
      </w:r>
    </w:p>
    <w:p w:rsidR="00D939B4" w:rsidRDefault="00D939B4" w:rsidP="00D939B4">
      <w:pPr>
        <w:spacing w:after="60" w:line="240" w:lineRule="auto"/>
        <w:rPr>
          <w:rFonts w:ascii="Calibri" w:hAnsi="Calibri"/>
          <w:b/>
          <w:color w:val="FF6600"/>
          <w:sz w:val="28"/>
          <w:szCs w:val="28"/>
        </w:rPr>
      </w:pPr>
    </w:p>
    <w:p w:rsidR="00D939B4" w:rsidRPr="00591C17" w:rsidRDefault="00D939B4" w:rsidP="00D939B4">
      <w:pPr>
        <w:spacing w:after="60" w:line="240" w:lineRule="auto"/>
        <w:rPr>
          <w:rFonts w:ascii="Calibri" w:hAnsi="Calibri"/>
          <w:b/>
          <w:color w:val="FF6600"/>
          <w:sz w:val="28"/>
          <w:szCs w:val="28"/>
        </w:rPr>
      </w:pPr>
      <w:r w:rsidRPr="00591C17">
        <w:rPr>
          <w:rFonts w:ascii="Calibri" w:hAnsi="Calibri"/>
          <w:b/>
          <w:color w:val="FF6600"/>
          <w:sz w:val="28"/>
          <w:szCs w:val="28"/>
        </w:rPr>
        <w:t>BUDGET DEMAND</w:t>
      </w:r>
      <w:r>
        <w:rPr>
          <w:rFonts w:ascii="Calibri" w:hAnsi="Calibri"/>
          <w:b/>
          <w:color w:val="FF6600"/>
          <w:sz w:val="28"/>
          <w:szCs w:val="28"/>
        </w:rPr>
        <w:t>É : XXX €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Préciser le cas échéant les cofinancements : </w:t>
      </w:r>
    </w:p>
    <w:p w:rsidR="00D939B4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p w:rsidR="00D939B4" w:rsidRPr="0008672B" w:rsidRDefault="00D939B4" w:rsidP="00D939B4">
      <w:pPr>
        <w:spacing w:after="60" w:line="240" w:lineRule="auto"/>
        <w:rPr>
          <w:rFonts w:ascii="Calibri" w:hAnsi="Calibri"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0"/>
        <w:gridCol w:w="1134"/>
        <w:gridCol w:w="1275"/>
        <w:gridCol w:w="993"/>
      </w:tblGrid>
      <w:tr w:rsidR="00D939B4" w:rsidRPr="0008672B" w:rsidTr="00D939B4">
        <w:trPr>
          <w:cantSplit/>
          <w:trHeight w:val="567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  <w:r w:rsidRPr="0008672B">
              <w:rPr>
                <w:rFonts w:ascii="Calibri" w:hAnsi="Calibri"/>
                <w:sz w:val="20"/>
              </w:rPr>
              <w:t>Détail du budget demandé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ind w:right="98"/>
              <w:jc w:val="center"/>
              <w:rPr>
                <w:rFonts w:ascii="Calibri" w:hAnsi="Calibri"/>
                <w:sz w:val="20"/>
              </w:rPr>
            </w:pPr>
            <w:r w:rsidRPr="0008672B">
              <w:rPr>
                <w:rFonts w:ascii="Calibri" w:hAnsi="Calibri"/>
                <w:sz w:val="20"/>
              </w:rPr>
              <w:t>Quantité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ind w:right="98"/>
              <w:jc w:val="center"/>
              <w:rPr>
                <w:rFonts w:ascii="Calibri" w:hAnsi="Calibri"/>
                <w:sz w:val="20"/>
              </w:rPr>
            </w:pPr>
            <w:r w:rsidRPr="0008672B">
              <w:rPr>
                <w:rFonts w:ascii="Calibri" w:hAnsi="Calibri"/>
                <w:sz w:val="20"/>
              </w:rPr>
              <w:t>Coût</w:t>
            </w:r>
          </w:p>
          <w:p w:rsidR="00D939B4" w:rsidRPr="0008672B" w:rsidRDefault="00D939B4" w:rsidP="00D46730">
            <w:pPr>
              <w:spacing w:after="60" w:line="240" w:lineRule="auto"/>
              <w:ind w:right="98"/>
              <w:jc w:val="center"/>
              <w:rPr>
                <w:rFonts w:ascii="Calibri" w:hAnsi="Calibri"/>
                <w:sz w:val="20"/>
              </w:rPr>
            </w:pPr>
            <w:r w:rsidRPr="0008672B">
              <w:rPr>
                <w:rFonts w:ascii="Calibri" w:hAnsi="Calibri"/>
                <w:sz w:val="20"/>
              </w:rPr>
              <w:t>unitaire 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ind w:right="98"/>
              <w:jc w:val="center"/>
              <w:rPr>
                <w:rFonts w:ascii="Calibri" w:hAnsi="Calibri"/>
                <w:sz w:val="20"/>
              </w:rPr>
            </w:pPr>
            <w:r w:rsidRPr="0008672B">
              <w:rPr>
                <w:rFonts w:ascii="Calibri" w:hAnsi="Calibri"/>
                <w:sz w:val="20"/>
              </w:rPr>
              <w:t>Total € TTC</w:t>
            </w: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39B4" w:rsidRDefault="00D939B4" w:rsidP="00D46730">
            <w:pPr>
              <w:spacing w:after="6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D61804">
              <w:rPr>
                <w:rFonts w:ascii="Calibri" w:hAnsi="Calibri"/>
                <w:sz w:val="18"/>
                <w:szCs w:val="18"/>
              </w:rPr>
              <w:t>Enquêtes / Invitations /</w:t>
            </w:r>
          </w:p>
          <w:p w:rsidR="00D939B4" w:rsidRPr="00D61804" w:rsidRDefault="00D939B4" w:rsidP="00D46730">
            <w:pPr>
              <w:spacing w:after="6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D61804">
              <w:rPr>
                <w:rFonts w:ascii="Calibri" w:hAnsi="Calibri"/>
                <w:sz w:val="18"/>
                <w:szCs w:val="18"/>
              </w:rPr>
              <w:t xml:space="preserve"> Communications à colloque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 xml:space="preserve">TRANSPORT 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préciser le trajet et le moyen de transport - joindre un devis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9B4" w:rsidRPr="00D6180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HOTEL ET FRAIS DE SEJOUR EN FRANCE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 xml:space="preserve">préciser le nombre de jours 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D939B4">
              <w:rPr>
                <w:rFonts w:ascii="Calibri" w:hAnsi="Calibri"/>
                <w:sz w:val="18"/>
                <w:szCs w:val="18"/>
                <w:u w:val="single"/>
              </w:rPr>
              <w:t>Barèmes hôtel </w:t>
            </w:r>
            <w:r w:rsidRPr="00D939B4">
              <w:rPr>
                <w:rFonts w:ascii="Calibri" w:hAnsi="Calibri"/>
                <w:sz w:val="18"/>
                <w:szCs w:val="18"/>
              </w:rPr>
              <w:t>: Paris : 120€/nuit - Province : 60€/nuit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D939B4">
              <w:rPr>
                <w:rFonts w:ascii="Calibri" w:hAnsi="Calibri"/>
                <w:sz w:val="18"/>
                <w:szCs w:val="18"/>
                <w:u w:val="single"/>
              </w:rPr>
              <w:t xml:space="preserve">Repas </w:t>
            </w:r>
            <w:r w:rsidRPr="00D939B4">
              <w:rPr>
                <w:rFonts w:ascii="Calibri" w:hAnsi="Calibri"/>
                <w:sz w:val="18"/>
                <w:szCs w:val="18"/>
              </w:rPr>
              <w:t>: 15,25€/repas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9B4" w:rsidRPr="00D6180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HOTEL ET FRAIS DE SEJOUR A L’ETRANGER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préciser le nombre de jours. Le remboursement se fait sur présentation des justificatifs, sur frais réels, dans la limite des per diem en vigueur :</w:t>
            </w:r>
          </w:p>
          <w:p w:rsidR="00D939B4" w:rsidRPr="00D939B4" w:rsidRDefault="000F548D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hyperlink r:id="rId9" w:history="1">
              <w:r w:rsidR="00D939B4" w:rsidRPr="00D939B4">
                <w:rPr>
                  <w:rStyle w:val="Lienhypertexte"/>
                  <w:rFonts w:ascii="Calibri" w:hAnsi="Calibri"/>
                  <w:sz w:val="18"/>
                  <w:szCs w:val="18"/>
                </w:rPr>
                <w:t>http://www.economie.gouv.fr/dgfip/mission_taux_chancellerie/frais</w:t>
              </w:r>
            </w:hyperlink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9B4" w:rsidRPr="00D6180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FRAIS D’INSCRIPTION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 w:val="restart"/>
            <w:textDirection w:val="btLr"/>
          </w:tcPr>
          <w:p w:rsidR="00D939B4" w:rsidRPr="00D61804" w:rsidRDefault="00D939B4" w:rsidP="00D46730">
            <w:pPr>
              <w:spacing w:after="6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D61804">
              <w:rPr>
                <w:rFonts w:ascii="Calibri" w:hAnsi="Calibri"/>
                <w:sz w:val="18"/>
                <w:szCs w:val="18"/>
              </w:rPr>
              <w:t>Organisation de manifestations scientifiques</w:t>
            </w: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 xml:space="preserve">PAUSE CAFE 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préciser le nombre de personnes et le nombre de pauses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</w:tcPr>
          <w:p w:rsidR="00D939B4" w:rsidRPr="00D6180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PAUSE DEJEUNER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préciser le nombre de personnes et le nombre de jours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</w:tcPr>
          <w:p w:rsidR="00D939B4" w:rsidRPr="00D6180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POT FINAL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préciser le nombre de personnes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D939B4" w:rsidRPr="00D61804" w:rsidRDefault="00D939B4" w:rsidP="00D46730">
            <w:pPr>
              <w:spacing w:after="6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D61804">
              <w:rPr>
                <w:rFonts w:ascii="Calibri" w:hAnsi="Calibri"/>
                <w:sz w:val="18"/>
                <w:szCs w:val="18"/>
              </w:rPr>
              <w:t>Publications</w:t>
            </w: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AIDE À LA TRADUCTION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joindre un devis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  <w:vMerge/>
          </w:tcPr>
          <w:p w:rsidR="00D939B4" w:rsidRPr="0008672B" w:rsidRDefault="00D939B4" w:rsidP="00D46730">
            <w:pPr>
              <w:spacing w:after="6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AIDE À L’EDITION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D939B4">
              <w:rPr>
                <w:rFonts w:ascii="Calibri" w:hAnsi="Calibri"/>
                <w:i/>
                <w:sz w:val="18"/>
                <w:szCs w:val="18"/>
              </w:rPr>
              <w:t>joindre un devis</w:t>
            </w: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939B4" w:rsidRPr="0008672B" w:rsidTr="00D939B4">
        <w:trPr>
          <w:cantSplit/>
          <w:trHeight w:val="567"/>
        </w:trPr>
        <w:tc>
          <w:tcPr>
            <w:tcW w:w="959" w:type="dxa"/>
          </w:tcPr>
          <w:p w:rsidR="00D939B4" w:rsidRPr="0008672B" w:rsidRDefault="00D939B4" w:rsidP="00D46730">
            <w:pPr>
              <w:spacing w:after="6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</w:tcPr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  <w:r w:rsidRPr="00D939B4">
              <w:rPr>
                <w:rFonts w:ascii="Calibri" w:hAnsi="Calibri"/>
                <w:b/>
                <w:color w:val="FF6600"/>
                <w:sz w:val="18"/>
                <w:szCs w:val="18"/>
              </w:rPr>
              <w:t>AUTRE</w:t>
            </w:r>
          </w:p>
          <w:p w:rsidR="00D939B4" w:rsidRPr="00D939B4" w:rsidRDefault="00D939B4" w:rsidP="00D46730">
            <w:pPr>
              <w:spacing w:after="60" w:line="240" w:lineRule="auto"/>
              <w:rPr>
                <w:rFonts w:ascii="Calibri" w:hAnsi="Calibri"/>
                <w:b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939B4" w:rsidRPr="0008672B" w:rsidRDefault="00D939B4" w:rsidP="00D46730">
            <w:pPr>
              <w:spacing w:after="6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A77B07" w:rsidRDefault="00A77B07"/>
    <w:sectPr w:rsidR="00A7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8D" w:rsidRDefault="000F548D" w:rsidP="00D939B4">
      <w:pPr>
        <w:spacing w:after="0" w:line="240" w:lineRule="auto"/>
      </w:pPr>
      <w:r>
        <w:separator/>
      </w:r>
    </w:p>
  </w:endnote>
  <w:endnote w:type="continuationSeparator" w:id="0">
    <w:p w:rsidR="000F548D" w:rsidRDefault="000F548D" w:rsidP="00D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8D" w:rsidRDefault="000F548D" w:rsidP="00D939B4">
      <w:pPr>
        <w:spacing w:after="0" w:line="240" w:lineRule="auto"/>
      </w:pPr>
      <w:r>
        <w:separator/>
      </w:r>
    </w:p>
  </w:footnote>
  <w:footnote w:type="continuationSeparator" w:id="0">
    <w:p w:rsidR="000F548D" w:rsidRDefault="000F548D" w:rsidP="00D939B4">
      <w:pPr>
        <w:spacing w:after="0" w:line="240" w:lineRule="auto"/>
      </w:pPr>
      <w:r>
        <w:continuationSeparator/>
      </w:r>
    </w:p>
  </w:footnote>
  <w:footnote w:id="1">
    <w:p w:rsidR="00D939B4" w:rsidRPr="00D46730" w:rsidRDefault="00D939B4" w:rsidP="00D939B4">
      <w:pPr>
        <w:pStyle w:val="Notedebasdepage"/>
        <w:rPr>
          <w:rFonts w:ascii="Calibri" w:hAnsi="Calibri"/>
          <w:sz w:val="18"/>
          <w:szCs w:val="18"/>
        </w:rPr>
      </w:pPr>
      <w:r w:rsidRPr="00D46730">
        <w:rPr>
          <w:rStyle w:val="Appelnotedebasdep"/>
          <w:rFonts w:ascii="Calibri" w:hAnsi="Calibri"/>
          <w:sz w:val="18"/>
          <w:szCs w:val="18"/>
        </w:rPr>
        <w:footnoteRef/>
      </w:r>
      <w:r w:rsidRPr="00D46730">
        <w:rPr>
          <w:rFonts w:ascii="Calibri" w:hAnsi="Calibri"/>
          <w:sz w:val="18"/>
          <w:szCs w:val="18"/>
        </w:rPr>
        <w:t xml:space="preserve"> </w:t>
      </w:r>
      <w:r w:rsidRPr="00D46730">
        <w:rPr>
          <w:rFonts w:ascii="Calibri" w:hAnsi="Calibri" w:cs="Calibri"/>
          <w:sz w:val="18"/>
          <w:szCs w:val="18"/>
        </w:rPr>
        <w:t>Pour rappel : les doctorant.e.s doivent d’abord exprimer leur demande auprès d’autres sources de financement possibles (principe de subsidiarité à respecter) et obtenir l’accord de son directeur de thèse. Les demandes au CL doivent contenir les informations nécessaires à la prise de décision. Les titulaires et les doctorant.e.s doivent également tenir compte du lieu de la mission car certaines missions peuvent avoir lieu dans des zones dites « à risque » et nécessiter un accord préalable de la tutelle.</w:t>
      </w:r>
    </w:p>
  </w:footnote>
  <w:footnote w:id="2">
    <w:p w:rsidR="00D939B4" w:rsidRPr="00D46730" w:rsidRDefault="00D939B4" w:rsidP="00D939B4">
      <w:pPr>
        <w:pStyle w:val="Notedebasdepage"/>
        <w:rPr>
          <w:rFonts w:ascii="Calibri" w:hAnsi="Calibri"/>
          <w:sz w:val="18"/>
          <w:szCs w:val="18"/>
        </w:rPr>
      </w:pPr>
      <w:r w:rsidRPr="00D46730">
        <w:rPr>
          <w:rStyle w:val="Appelnotedebasdep"/>
          <w:rFonts w:ascii="Calibri" w:hAnsi="Calibri"/>
          <w:sz w:val="18"/>
          <w:szCs w:val="18"/>
        </w:rPr>
        <w:footnoteRef/>
      </w:r>
      <w:r w:rsidRPr="00D46730">
        <w:rPr>
          <w:rFonts w:ascii="Calibri" w:hAnsi="Calibri"/>
          <w:sz w:val="18"/>
          <w:szCs w:val="18"/>
        </w:rPr>
        <w:t xml:space="preserve"> </w:t>
      </w:r>
      <w:r w:rsidRPr="00D46730">
        <w:rPr>
          <w:rFonts w:ascii="Calibri" w:hAnsi="Calibri" w:cs="Calibri"/>
          <w:sz w:val="18"/>
          <w:szCs w:val="18"/>
        </w:rPr>
        <w:t xml:space="preserve">Les demandes de mission (aide aux enquêtes de terrain) </w:t>
      </w:r>
      <w:r w:rsidRPr="00D46730">
        <w:rPr>
          <w:rFonts w:ascii="Calibri" w:hAnsi="Calibri" w:cs="Calibri"/>
          <w:b/>
          <w:sz w:val="18"/>
          <w:szCs w:val="18"/>
        </w:rPr>
        <w:t>supérieures à 1500 euros</w:t>
      </w:r>
      <w:r w:rsidRPr="00D46730">
        <w:rPr>
          <w:rFonts w:ascii="Calibri" w:hAnsi="Calibri" w:cs="Calibri"/>
          <w:sz w:val="18"/>
          <w:szCs w:val="18"/>
        </w:rPr>
        <w:t xml:space="preserve"> doivent comporter un argumentaire synthétique d’environ 10 lignes (objectif, calendrier provisoire, perspectives…). Pour les autres, d’un montant inférieur, l’argumentaire peut être d’environ 3 à 5 lignes.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629"/>
    <w:multiLevelType w:val="hybridMultilevel"/>
    <w:tmpl w:val="1B141E98"/>
    <w:lvl w:ilvl="0" w:tplc="A8A8A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4"/>
    <w:rsid w:val="000F548D"/>
    <w:rsid w:val="0034514C"/>
    <w:rsid w:val="004613DD"/>
    <w:rsid w:val="00A77B07"/>
    <w:rsid w:val="00D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1"/>
    <w:qFormat/>
    <w:rsid w:val="00D939B4"/>
    <w:pPr>
      <w:spacing w:after="200" w:line="276" w:lineRule="auto"/>
    </w:pPr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939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9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9B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uiPriority w:val="99"/>
    <w:semiHidden/>
    <w:unhideWhenUsed/>
    <w:rsid w:val="00D93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1"/>
    <w:qFormat/>
    <w:rsid w:val="00D939B4"/>
    <w:pPr>
      <w:spacing w:after="200" w:line="276" w:lineRule="auto"/>
    </w:pPr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939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9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9B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uiPriority w:val="99"/>
    <w:semiHidden/>
    <w:unhideWhenUsed/>
    <w:rsid w:val="00D9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e%20Claire\AppData\Local\Temp\iris@ehes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ie.gouv.fr/dgfip/mission_taux_chancellerie/fr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Devillers</dc:creator>
  <cp:lastModifiedBy>Anne Claire</cp:lastModifiedBy>
  <cp:revision>2</cp:revision>
  <dcterms:created xsi:type="dcterms:W3CDTF">2018-09-04T14:15:00Z</dcterms:created>
  <dcterms:modified xsi:type="dcterms:W3CDTF">2018-09-04T14:15:00Z</dcterms:modified>
</cp:coreProperties>
</file>